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E13FD2" w14:textId="47032F38" w:rsidR="00AB42A0" w:rsidRPr="00AB42A0" w:rsidRDefault="00AB42A0" w:rsidP="00AB42A0">
      <w:pPr>
        <w:spacing w:after="0"/>
        <w:ind w:firstLine="709"/>
        <w:jc w:val="center"/>
        <w:rPr>
          <w:lang w:val="it-IT"/>
        </w:rPr>
      </w:pPr>
      <w:r w:rsidRPr="00AB42A0">
        <w:rPr>
          <w:lang w:val="it-IT"/>
        </w:rPr>
        <w:t>TRASCRIZIONE</w:t>
      </w:r>
    </w:p>
    <w:p w14:paraId="375A144F" w14:textId="242F1850" w:rsidR="00AB42A0" w:rsidRPr="00AB42A0" w:rsidRDefault="00AB42A0" w:rsidP="00AB42A0">
      <w:pPr>
        <w:spacing w:after="0"/>
        <w:ind w:firstLine="709"/>
        <w:jc w:val="both"/>
      </w:pPr>
      <w:r w:rsidRPr="00AB42A0">
        <w:rPr>
          <w:b/>
          <w:bCs/>
          <w:lang w:val="it-IT"/>
        </w:rPr>
        <w:t xml:space="preserve">Intervistatore: </w:t>
      </w:r>
      <w:r w:rsidRPr="00AB42A0">
        <w:rPr>
          <w:lang w:val="it-IT"/>
        </w:rPr>
        <w:t>Signor Morellini, si sente spesso parlare di Slow food. Ci potrebbe spiegare esattamente cos’è?</w:t>
      </w:r>
    </w:p>
    <w:p w14:paraId="15C9FD4F" w14:textId="17A00B6C" w:rsidR="00AB42A0" w:rsidRPr="00AB42A0" w:rsidRDefault="00AB42A0" w:rsidP="00AB42A0">
      <w:pPr>
        <w:spacing w:after="0"/>
        <w:ind w:firstLine="709"/>
        <w:jc w:val="both"/>
      </w:pPr>
      <w:r w:rsidRPr="00AB42A0">
        <w:rPr>
          <w:b/>
          <w:bCs/>
          <w:lang w:val="it-IT"/>
        </w:rPr>
        <w:t xml:space="preserve">Signor Morellini: </w:t>
      </w:r>
      <w:r w:rsidRPr="00AB42A0">
        <w:rPr>
          <w:lang w:val="it-IT"/>
        </w:rPr>
        <w:t>Beh, Slow food è un movimento internazionale che si occupa di cultura alimentare, di lavoro, di informazione e di educazione non solo al cibo, ma anche verso l’agricoltura, la pesca, insomma verso tutte quelle attività che garantiscono il cibo quotidiano.</w:t>
      </w:r>
    </w:p>
    <w:p w14:paraId="010774AD" w14:textId="3DC478F3" w:rsidR="00AB42A0" w:rsidRPr="00AB42A0" w:rsidRDefault="00AB42A0" w:rsidP="00AB42A0">
      <w:pPr>
        <w:spacing w:after="0"/>
        <w:ind w:firstLine="709"/>
        <w:jc w:val="both"/>
      </w:pPr>
      <w:r w:rsidRPr="00AB42A0">
        <w:rPr>
          <w:b/>
          <w:bCs/>
          <w:lang w:val="it-IT"/>
        </w:rPr>
        <w:t xml:space="preserve">Intervistatore: </w:t>
      </w:r>
      <w:r w:rsidRPr="00AB42A0">
        <w:rPr>
          <w:lang w:val="it-IT"/>
        </w:rPr>
        <w:t>Il vostro motto è “buono, giusto e pulito”. Potrebbe spiegarci in che senso?</w:t>
      </w:r>
    </w:p>
    <w:p w14:paraId="1613D470" w14:textId="2AE81309" w:rsidR="00AB42A0" w:rsidRPr="00AB42A0" w:rsidRDefault="00AB42A0" w:rsidP="00AB42A0">
      <w:pPr>
        <w:spacing w:after="0"/>
        <w:ind w:firstLine="709"/>
        <w:jc w:val="both"/>
      </w:pPr>
      <w:r w:rsidRPr="00AB42A0">
        <w:rPr>
          <w:b/>
          <w:bCs/>
          <w:lang w:val="it-IT"/>
        </w:rPr>
        <w:t xml:space="preserve">Signor Morellini: </w:t>
      </w:r>
      <w:r w:rsidRPr="00AB42A0">
        <w:rPr>
          <w:lang w:val="it-IT"/>
        </w:rPr>
        <w:t>Allora buono, perché vogliamo diffondere un cibo di qualità, gustoso e sano. Pulito perché ci battiamo affinché la produzione del cibo non danneggi l’ambiente e giusto perché le condizioni lavorative e i salari siano uguali per tutti i produttori.</w:t>
      </w:r>
    </w:p>
    <w:p w14:paraId="11C97A06" w14:textId="71E2F544" w:rsidR="00AB42A0" w:rsidRPr="00AB42A0" w:rsidRDefault="00AB42A0" w:rsidP="00AB42A0">
      <w:pPr>
        <w:spacing w:after="0"/>
        <w:ind w:firstLine="709"/>
        <w:jc w:val="both"/>
      </w:pPr>
      <w:r w:rsidRPr="00AB42A0">
        <w:rPr>
          <w:b/>
          <w:bCs/>
          <w:lang w:val="it-IT"/>
        </w:rPr>
        <w:t xml:space="preserve">Intervistatore: </w:t>
      </w:r>
      <w:r w:rsidRPr="00AB42A0">
        <w:rPr>
          <w:lang w:val="it-IT"/>
        </w:rPr>
        <w:t>Ecco, da quando esiste il movimento?</w:t>
      </w:r>
    </w:p>
    <w:p w14:paraId="795AF308" w14:textId="5D6B1947" w:rsidR="00AB42A0" w:rsidRPr="00AB42A0" w:rsidRDefault="00AB42A0" w:rsidP="00AB42A0">
      <w:pPr>
        <w:spacing w:after="0"/>
        <w:ind w:firstLine="709"/>
        <w:jc w:val="both"/>
      </w:pPr>
      <w:r w:rsidRPr="00AB42A0">
        <w:rPr>
          <w:b/>
          <w:bCs/>
          <w:lang w:val="it-IT"/>
        </w:rPr>
        <w:t xml:space="preserve">Signor Morellini: </w:t>
      </w:r>
      <w:r w:rsidRPr="00AB42A0">
        <w:rPr>
          <w:lang w:val="it-IT"/>
        </w:rPr>
        <w:t>Il movimento è nato nel 1986, in Piemonte, ma ormai si è radicato in più di 150 paesi.</w:t>
      </w:r>
    </w:p>
    <w:p w14:paraId="312A80F7" w14:textId="3560CB7C" w:rsidR="00AB42A0" w:rsidRPr="00AB42A0" w:rsidRDefault="00AB42A0" w:rsidP="00AB42A0">
      <w:pPr>
        <w:spacing w:after="0"/>
        <w:ind w:firstLine="709"/>
        <w:jc w:val="both"/>
      </w:pPr>
      <w:r w:rsidRPr="00AB42A0">
        <w:rPr>
          <w:b/>
          <w:bCs/>
          <w:lang w:val="it-IT"/>
        </w:rPr>
        <w:t xml:space="preserve">Intervistatore: </w:t>
      </w:r>
      <w:r w:rsidRPr="00AB42A0">
        <w:rPr>
          <w:lang w:val="it-IT"/>
        </w:rPr>
        <w:t>Senta, e che cosa è cambiato in fatto di alimentazione negli ultimi anni?</w:t>
      </w:r>
    </w:p>
    <w:p w14:paraId="46A25A1F" w14:textId="70B5B2B3" w:rsidR="00AB42A0" w:rsidRPr="00AB42A0" w:rsidRDefault="00AB42A0" w:rsidP="00AB42A0">
      <w:pPr>
        <w:spacing w:after="0"/>
        <w:ind w:firstLine="709"/>
        <w:jc w:val="both"/>
      </w:pPr>
      <w:r w:rsidRPr="00AB42A0">
        <w:rPr>
          <w:b/>
          <w:bCs/>
          <w:lang w:val="it-IT"/>
        </w:rPr>
        <w:t xml:space="preserve">Signor Morellini: </w:t>
      </w:r>
      <w:r w:rsidRPr="00AB42A0">
        <w:rPr>
          <w:lang w:val="it-IT"/>
        </w:rPr>
        <w:t>Mah, vede, molte delle realtà virtuose un tempo venivano trasmesse da madre in figlio, da padre in figlio, nella società contadina. Poi è arrivata la società industriale, oggi siamo nella società postindustriale e questo cordone ombelicale è stato tagliato, oggi non c’è più trasmissione di sapere.</w:t>
      </w:r>
    </w:p>
    <w:p w14:paraId="03ABC78A" w14:textId="7B267548" w:rsidR="00AB42A0" w:rsidRPr="00AB42A0" w:rsidRDefault="00AB42A0" w:rsidP="00AB42A0">
      <w:pPr>
        <w:spacing w:after="0"/>
        <w:ind w:firstLine="709"/>
        <w:jc w:val="both"/>
        <w:rPr>
          <w:lang w:val="it-IT"/>
        </w:rPr>
      </w:pPr>
      <w:r w:rsidRPr="00AB42A0">
        <w:rPr>
          <w:b/>
          <w:bCs/>
          <w:lang w:val="it-IT"/>
        </w:rPr>
        <w:t xml:space="preserve">Intervistatore: </w:t>
      </w:r>
      <w:r w:rsidRPr="00AB42A0">
        <w:rPr>
          <w:lang w:val="it-IT"/>
        </w:rPr>
        <w:t>E quindi? Cioè, cosa secondo Lei possiamo fare per recuperare questo legame?</w:t>
      </w:r>
    </w:p>
    <w:p w14:paraId="7012B61F" w14:textId="0D6E3FC0" w:rsidR="00AB42A0" w:rsidRPr="00AB42A0" w:rsidRDefault="00AB42A0" w:rsidP="00AB42A0">
      <w:pPr>
        <w:spacing w:after="0"/>
        <w:ind w:firstLine="709"/>
        <w:jc w:val="both"/>
      </w:pPr>
      <w:r w:rsidRPr="00AB42A0">
        <w:rPr>
          <w:b/>
          <w:bCs/>
          <w:lang w:val="it-IT"/>
        </w:rPr>
        <w:t xml:space="preserve">Signor Morellini: </w:t>
      </w:r>
      <w:r w:rsidRPr="00AB42A0">
        <w:rPr>
          <w:lang w:val="it-IT"/>
        </w:rPr>
        <w:t>Possiamo ricostruirlo solo se facciamo un grandissimo sforzo di informazione ed educazione, specialmente delle giovani generazioni, per ridare valore al cibo perché il vero responsabile di questo disastro ambientale che ruota intorno al cibo è la perdita di valore del cibo. Gli abbiamo tolto il valore, il cibo è diventato merce.</w:t>
      </w:r>
    </w:p>
    <w:p w14:paraId="18E1BDEC" w14:textId="59904E23" w:rsidR="00AB42A0" w:rsidRPr="00AB42A0" w:rsidRDefault="00AB42A0" w:rsidP="00AB42A0">
      <w:pPr>
        <w:spacing w:after="0"/>
        <w:ind w:firstLine="709"/>
        <w:jc w:val="both"/>
      </w:pPr>
      <w:r w:rsidRPr="00AB42A0">
        <w:rPr>
          <w:b/>
          <w:bCs/>
          <w:lang w:val="it-IT"/>
        </w:rPr>
        <w:t xml:space="preserve">Intervistatore: </w:t>
      </w:r>
      <w:r w:rsidRPr="00AB42A0">
        <w:rPr>
          <w:lang w:val="it-IT"/>
        </w:rPr>
        <w:t>In che senso?</w:t>
      </w:r>
    </w:p>
    <w:p w14:paraId="273FC78D" w14:textId="1012870F" w:rsidR="00AB42A0" w:rsidRPr="00AB42A0" w:rsidRDefault="00AB42A0" w:rsidP="00AB42A0">
      <w:pPr>
        <w:spacing w:after="0"/>
        <w:ind w:firstLine="709"/>
        <w:jc w:val="both"/>
      </w:pPr>
      <w:r w:rsidRPr="00AB42A0">
        <w:rPr>
          <w:b/>
          <w:bCs/>
          <w:lang w:val="it-IT"/>
        </w:rPr>
        <w:t xml:space="preserve">Signor Morellini: </w:t>
      </w:r>
      <w:r w:rsidRPr="00AB42A0">
        <w:rPr>
          <w:lang w:val="it-IT"/>
        </w:rPr>
        <w:t>Oggi ci chiediamo quanto costa, non quanto vale, ma per sapere quanto vale io devo sapere le tecniche di produzione, devo conoscere personalmente le comunità, i territori, i prodotti. Tutto questo non c’è più e siamo vittime di ore e ore di pubblicità.</w:t>
      </w:r>
    </w:p>
    <w:p w14:paraId="54D72445" w14:textId="31D404F8" w:rsidR="00AB42A0" w:rsidRPr="00AB42A0" w:rsidRDefault="00AB42A0" w:rsidP="00AB42A0">
      <w:pPr>
        <w:spacing w:after="0"/>
        <w:ind w:firstLine="709"/>
        <w:jc w:val="both"/>
      </w:pPr>
      <w:r w:rsidRPr="00AB42A0">
        <w:rPr>
          <w:b/>
          <w:bCs/>
          <w:lang w:val="it-IT"/>
        </w:rPr>
        <w:t xml:space="preserve">Intervistatore: </w:t>
      </w:r>
      <w:r w:rsidRPr="00AB42A0">
        <w:rPr>
          <w:lang w:val="it-IT"/>
        </w:rPr>
        <w:t>E senta, come agite nel concreto?</w:t>
      </w:r>
    </w:p>
    <w:p w14:paraId="5C973FCF" w14:textId="2DCF729D" w:rsidR="00AB42A0" w:rsidRPr="00AB42A0" w:rsidRDefault="00AB42A0" w:rsidP="00AB42A0">
      <w:pPr>
        <w:spacing w:after="0"/>
        <w:ind w:firstLine="709"/>
        <w:jc w:val="both"/>
      </w:pPr>
      <w:r w:rsidRPr="00AB42A0">
        <w:rPr>
          <w:b/>
          <w:bCs/>
          <w:lang w:val="it-IT"/>
        </w:rPr>
        <w:t xml:space="preserve">Signor Morellini: </w:t>
      </w:r>
      <w:r w:rsidRPr="00AB42A0">
        <w:rPr>
          <w:lang w:val="it-IT"/>
        </w:rPr>
        <w:t>Agiamo educando, ad esempio con la creazione degli orti, di cui parlavo prima, con la diffusione dei laboratori del gusto, attraverso l’università di scienze gastronomiche. Valorizzando il lavoro e i piccoli produttori, ad esempio con i presidi Slow food, proteggendo i prodotti a rischio d’estinzione e chiaramente organizzando eventi, come il Salone del gusto, Terra madre, Slow fish…</w:t>
      </w:r>
    </w:p>
    <w:p w14:paraId="3177D2C0" w14:textId="0A6CC6AF" w:rsidR="00AB42A0" w:rsidRPr="00AB42A0" w:rsidRDefault="00AB42A0" w:rsidP="00AB42A0">
      <w:pPr>
        <w:spacing w:after="0"/>
        <w:ind w:firstLine="709"/>
        <w:jc w:val="both"/>
      </w:pPr>
      <w:r w:rsidRPr="00AB42A0">
        <w:rPr>
          <w:b/>
          <w:bCs/>
          <w:lang w:val="it-IT"/>
        </w:rPr>
        <w:t xml:space="preserve">Intervistatore: </w:t>
      </w:r>
      <w:r w:rsidRPr="00AB42A0">
        <w:rPr>
          <w:lang w:val="it-IT"/>
        </w:rPr>
        <w:t>Bene, bene, bene, la ringrazio infinitamente per le informazioni.</w:t>
      </w:r>
    </w:p>
    <w:p w14:paraId="66DA2C0C" w14:textId="5CDCCE77" w:rsidR="00F12C76" w:rsidRPr="00AB42A0" w:rsidRDefault="00AB42A0" w:rsidP="00AB42A0">
      <w:pPr>
        <w:spacing w:after="0"/>
        <w:ind w:firstLine="709"/>
        <w:jc w:val="both"/>
        <w:rPr>
          <w:lang w:val="it-IT"/>
        </w:rPr>
      </w:pPr>
      <w:r w:rsidRPr="00AB42A0">
        <w:rPr>
          <w:b/>
          <w:bCs/>
          <w:lang w:val="it-IT"/>
        </w:rPr>
        <w:t xml:space="preserve">Signor Morellini: </w:t>
      </w:r>
      <w:r w:rsidRPr="00AB42A0">
        <w:rPr>
          <w:lang w:val="it-IT"/>
        </w:rPr>
        <w:t>Grazie a Lei!</w:t>
      </w:r>
    </w:p>
    <w:sectPr w:rsidR="00F12C76" w:rsidRPr="00AB42A0" w:rsidSect="006C0B77">
      <w:pgSz w:w="11906" w:h="16838" w:code="9"/>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altName w:val="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48CC"/>
    <w:rsid w:val="004207DD"/>
    <w:rsid w:val="005D26D7"/>
    <w:rsid w:val="006C0B77"/>
    <w:rsid w:val="0077049C"/>
    <w:rsid w:val="008242FF"/>
    <w:rsid w:val="00870751"/>
    <w:rsid w:val="008B664E"/>
    <w:rsid w:val="00922C48"/>
    <w:rsid w:val="00A042FC"/>
    <w:rsid w:val="00AB07A0"/>
    <w:rsid w:val="00AB42A0"/>
    <w:rsid w:val="00B915B7"/>
    <w:rsid w:val="00D848CC"/>
    <w:rsid w:val="00EA59DF"/>
    <w:rsid w:val="00EE4070"/>
    <w:rsid w:val="00EF6A64"/>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0A40A"/>
  <w15:chartTrackingRefBased/>
  <w15:docId w15:val="{3403D911-B6A9-47BA-AC49-0942821A11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15B7"/>
    <w:pPr>
      <w:spacing w:line="240" w:lineRule="auto"/>
    </w:pPr>
    <w:rPr>
      <w:rFonts w:ascii="Times New Roman" w:hAnsi="Times New Roman"/>
      <w:kern w:val="0"/>
      <w:sz w:val="28"/>
      <w14:ligatures w14:val="none"/>
    </w:rPr>
  </w:style>
  <w:style w:type="paragraph" w:styleId="1">
    <w:name w:val="heading 1"/>
    <w:basedOn w:val="a"/>
    <w:next w:val="a"/>
    <w:link w:val="10"/>
    <w:uiPriority w:val="9"/>
    <w:qFormat/>
    <w:rsid w:val="00A042FC"/>
    <w:pPr>
      <w:keepNext/>
      <w:keepLines/>
      <w:spacing w:before="240" w:after="0"/>
      <w:jc w:val="center"/>
      <w:outlineLvl w:val="0"/>
    </w:pPr>
    <w:rPr>
      <w:rFonts w:eastAsiaTheme="majorEastAsia" w:cstheme="majorBidi"/>
      <w:b/>
      <w:szCs w:val="32"/>
    </w:rPr>
  </w:style>
  <w:style w:type="paragraph" w:styleId="2">
    <w:name w:val="heading 2"/>
    <w:basedOn w:val="a"/>
    <w:next w:val="a"/>
    <w:link w:val="20"/>
    <w:uiPriority w:val="9"/>
    <w:semiHidden/>
    <w:unhideWhenUsed/>
    <w:qFormat/>
    <w:rsid w:val="00D848C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D848CC"/>
    <w:pPr>
      <w:keepNext/>
      <w:keepLines/>
      <w:spacing w:before="160" w:after="80"/>
      <w:outlineLvl w:val="2"/>
    </w:pPr>
    <w:rPr>
      <w:rFonts w:asciiTheme="minorHAnsi" w:eastAsiaTheme="majorEastAsia" w:hAnsiTheme="minorHAnsi" w:cstheme="majorBidi"/>
      <w:color w:val="2F5496" w:themeColor="accent1" w:themeShade="BF"/>
      <w:szCs w:val="28"/>
    </w:rPr>
  </w:style>
  <w:style w:type="paragraph" w:styleId="4">
    <w:name w:val="heading 4"/>
    <w:basedOn w:val="a"/>
    <w:next w:val="a"/>
    <w:link w:val="40"/>
    <w:uiPriority w:val="9"/>
    <w:semiHidden/>
    <w:unhideWhenUsed/>
    <w:qFormat/>
    <w:rsid w:val="00D848CC"/>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5">
    <w:name w:val="heading 5"/>
    <w:basedOn w:val="a"/>
    <w:next w:val="a"/>
    <w:link w:val="50"/>
    <w:uiPriority w:val="9"/>
    <w:semiHidden/>
    <w:unhideWhenUsed/>
    <w:qFormat/>
    <w:rsid w:val="00D848CC"/>
    <w:pPr>
      <w:keepNext/>
      <w:keepLines/>
      <w:spacing w:before="80" w:after="40"/>
      <w:outlineLvl w:val="4"/>
    </w:pPr>
    <w:rPr>
      <w:rFonts w:asciiTheme="minorHAnsi" w:eastAsiaTheme="majorEastAsia" w:hAnsiTheme="minorHAnsi" w:cstheme="majorBidi"/>
      <w:color w:val="2F5496" w:themeColor="accent1" w:themeShade="BF"/>
    </w:rPr>
  </w:style>
  <w:style w:type="paragraph" w:styleId="6">
    <w:name w:val="heading 6"/>
    <w:basedOn w:val="a"/>
    <w:next w:val="a"/>
    <w:link w:val="60"/>
    <w:uiPriority w:val="9"/>
    <w:semiHidden/>
    <w:unhideWhenUsed/>
    <w:qFormat/>
    <w:rsid w:val="00D848CC"/>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D848CC"/>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D848CC"/>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D848CC"/>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042FC"/>
    <w:rPr>
      <w:rFonts w:ascii="Times New Roman" w:eastAsiaTheme="majorEastAsia" w:hAnsi="Times New Roman" w:cstheme="majorBidi"/>
      <w:b/>
      <w:sz w:val="28"/>
      <w:szCs w:val="32"/>
    </w:rPr>
  </w:style>
  <w:style w:type="character" w:customStyle="1" w:styleId="20">
    <w:name w:val="Заголовок 2 Знак"/>
    <w:basedOn w:val="a0"/>
    <w:link w:val="2"/>
    <w:uiPriority w:val="9"/>
    <w:semiHidden/>
    <w:rsid w:val="00D848CC"/>
    <w:rPr>
      <w:rFonts w:asciiTheme="majorHAnsi" w:eastAsiaTheme="majorEastAsia" w:hAnsiTheme="majorHAnsi" w:cstheme="majorBidi"/>
      <w:color w:val="2F5496" w:themeColor="accent1" w:themeShade="BF"/>
      <w:kern w:val="0"/>
      <w:sz w:val="32"/>
      <w:szCs w:val="32"/>
      <w14:ligatures w14:val="none"/>
    </w:rPr>
  </w:style>
  <w:style w:type="character" w:customStyle="1" w:styleId="30">
    <w:name w:val="Заголовок 3 Знак"/>
    <w:basedOn w:val="a0"/>
    <w:link w:val="3"/>
    <w:uiPriority w:val="9"/>
    <w:semiHidden/>
    <w:rsid w:val="00D848CC"/>
    <w:rPr>
      <w:rFonts w:eastAsiaTheme="majorEastAsia" w:cstheme="majorBidi"/>
      <w:color w:val="2F5496" w:themeColor="accent1" w:themeShade="BF"/>
      <w:kern w:val="0"/>
      <w:sz w:val="28"/>
      <w:szCs w:val="28"/>
      <w14:ligatures w14:val="none"/>
    </w:rPr>
  </w:style>
  <w:style w:type="character" w:customStyle="1" w:styleId="40">
    <w:name w:val="Заголовок 4 Знак"/>
    <w:basedOn w:val="a0"/>
    <w:link w:val="4"/>
    <w:uiPriority w:val="9"/>
    <w:semiHidden/>
    <w:rsid w:val="00D848CC"/>
    <w:rPr>
      <w:rFonts w:eastAsiaTheme="majorEastAsia" w:cstheme="majorBidi"/>
      <w:i/>
      <w:iCs/>
      <w:color w:val="2F5496" w:themeColor="accent1" w:themeShade="BF"/>
      <w:kern w:val="0"/>
      <w:sz w:val="28"/>
      <w14:ligatures w14:val="none"/>
    </w:rPr>
  </w:style>
  <w:style w:type="character" w:customStyle="1" w:styleId="50">
    <w:name w:val="Заголовок 5 Знак"/>
    <w:basedOn w:val="a0"/>
    <w:link w:val="5"/>
    <w:uiPriority w:val="9"/>
    <w:semiHidden/>
    <w:rsid w:val="00D848CC"/>
    <w:rPr>
      <w:rFonts w:eastAsiaTheme="majorEastAsia" w:cstheme="majorBidi"/>
      <w:color w:val="2F5496" w:themeColor="accent1" w:themeShade="BF"/>
      <w:kern w:val="0"/>
      <w:sz w:val="28"/>
      <w14:ligatures w14:val="none"/>
    </w:rPr>
  </w:style>
  <w:style w:type="character" w:customStyle="1" w:styleId="60">
    <w:name w:val="Заголовок 6 Знак"/>
    <w:basedOn w:val="a0"/>
    <w:link w:val="6"/>
    <w:uiPriority w:val="9"/>
    <w:semiHidden/>
    <w:rsid w:val="00D848CC"/>
    <w:rPr>
      <w:rFonts w:eastAsiaTheme="majorEastAsia" w:cstheme="majorBidi"/>
      <w:i/>
      <w:iCs/>
      <w:color w:val="595959" w:themeColor="text1" w:themeTint="A6"/>
      <w:kern w:val="0"/>
      <w:sz w:val="28"/>
      <w14:ligatures w14:val="none"/>
    </w:rPr>
  </w:style>
  <w:style w:type="character" w:customStyle="1" w:styleId="70">
    <w:name w:val="Заголовок 7 Знак"/>
    <w:basedOn w:val="a0"/>
    <w:link w:val="7"/>
    <w:uiPriority w:val="9"/>
    <w:semiHidden/>
    <w:rsid w:val="00D848CC"/>
    <w:rPr>
      <w:rFonts w:eastAsiaTheme="majorEastAsia" w:cstheme="majorBidi"/>
      <w:color w:val="595959" w:themeColor="text1" w:themeTint="A6"/>
      <w:kern w:val="0"/>
      <w:sz w:val="28"/>
      <w14:ligatures w14:val="none"/>
    </w:rPr>
  </w:style>
  <w:style w:type="character" w:customStyle="1" w:styleId="80">
    <w:name w:val="Заголовок 8 Знак"/>
    <w:basedOn w:val="a0"/>
    <w:link w:val="8"/>
    <w:uiPriority w:val="9"/>
    <w:semiHidden/>
    <w:rsid w:val="00D848CC"/>
    <w:rPr>
      <w:rFonts w:eastAsiaTheme="majorEastAsia" w:cstheme="majorBidi"/>
      <w:i/>
      <w:iCs/>
      <w:color w:val="272727" w:themeColor="text1" w:themeTint="D8"/>
      <w:kern w:val="0"/>
      <w:sz w:val="28"/>
      <w14:ligatures w14:val="none"/>
    </w:rPr>
  </w:style>
  <w:style w:type="character" w:customStyle="1" w:styleId="90">
    <w:name w:val="Заголовок 9 Знак"/>
    <w:basedOn w:val="a0"/>
    <w:link w:val="9"/>
    <w:uiPriority w:val="9"/>
    <w:semiHidden/>
    <w:rsid w:val="00D848CC"/>
    <w:rPr>
      <w:rFonts w:eastAsiaTheme="majorEastAsia" w:cstheme="majorBidi"/>
      <w:color w:val="272727" w:themeColor="text1" w:themeTint="D8"/>
      <w:kern w:val="0"/>
      <w:sz w:val="28"/>
      <w14:ligatures w14:val="none"/>
    </w:rPr>
  </w:style>
  <w:style w:type="paragraph" w:styleId="a3">
    <w:name w:val="Title"/>
    <w:basedOn w:val="a"/>
    <w:next w:val="a"/>
    <w:link w:val="a4"/>
    <w:uiPriority w:val="10"/>
    <w:qFormat/>
    <w:rsid w:val="00D848CC"/>
    <w:pPr>
      <w:spacing w:after="80"/>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D848CC"/>
    <w:rPr>
      <w:rFonts w:asciiTheme="majorHAnsi" w:eastAsiaTheme="majorEastAsia" w:hAnsiTheme="majorHAnsi" w:cstheme="majorBidi"/>
      <w:spacing w:val="-10"/>
      <w:kern w:val="28"/>
      <w:sz w:val="56"/>
      <w:szCs w:val="56"/>
      <w14:ligatures w14:val="none"/>
    </w:rPr>
  </w:style>
  <w:style w:type="paragraph" w:styleId="a5">
    <w:name w:val="Subtitle"/>
    <w:basedOn w:val="a"/>
    <w:next w:val="a"/>
    <w:link w:val="a6"/>
    <w:uiPriority w:val="11"/>
    <w:qFormat/>
    <w:rsid w:val="00D848CC"/>
    <w:pPr>
      <w:numPr>
        <w:ilvl w:val="1"/>
      </w:numPr>
    </w:pPr>
    <w:rPr>
      <w:rFonts w:asciiTheme="minorHAnsi" w:eastAsiaTheme="majorEastAsia" w:hAnsiTheme="minorHAnsi" w:cstheme="majorBidi"/>
      <w:color w:val="595959" w:themeColor="text1" w:themeTint="A6"/>
      <w:spacing w:val="15"/>
      <w:szCs w:val="28"/>
    </w:rPr>
  </w:style>
  <w:style w:type="character" w:customStyle="1" w:styleId="a6">
    <w:name w:val="Подзаголовок Знак"/>
    <w:basedOn w:val="a0"/>
    <w:link w:val="a5"/>
    <w:uiPriority w:val="11"/>
    <w:rsid w:val="00D848CC"/>
    <w:rPr>
      <w:rFonts w:eastAsiaTheme="majorEastAsia" w:cstheme="majorBidi"/>
      <w:color w:val="595959" w:themeColor="text1" w:themeTint="A6"/>
      <w:spacing w:val="15"/>
      <w:kern w:val="0"/>
      <w:sz w:val="28"/>
      <w:szCs w:val="28"/>
      <w14:ligatures w14:val="none"/>
    </w:rPr>
  </w:style>
  <w:style w:type="paragraph" w:styleId="21">
    <w:name w:val="Quote"/>
    <w:basedOn w:val="a"/>
    <w:next w:val="a"/>
    <w:link w:val="22"/>
    <w:uiPriority w:val="29"/>
    <w:qFormat/>
    <w:rsid w:val="00D848CC"/>
    <w:pPr>
      <w:spacing w:before="160"/>
      <w:jc w:val="center"/>
    </w:pPr>
    <w:rPr>
      <w:i/>
      <w:iCs/>
      <w:color w:val="404040" w:themeColor="text1" w:themeTint="BF"/>
    </w:rPr>
  </w:style>
  <w:style w:type="character" w:customStyle="1" w:styleId="22">
    <w:name w:val="Цитата 2 Знак"/>
    <w:basedOn w:val="a0"/>
    <w:link w:val="21"/>
    <w:uiPriority w:val="29"/>
    <w:rsid w:val="00D848CC"/>
    <w:rPr>
      <w:rFonts w:ascii="Times New Roman" w:hAnsi="Times New Roman"/>
      <w:i/>
      <w:iCs/>
      <w:color w:val="404040" w:themeColor="text1" w:themeTint="BF"/>
      <w:kern w:val="0"/>
      <w:sz w:val="28"/>
      <w14:ligatures w14:val="none"/>
    </w:rPr>
  </w:style>
  <w:style w:type="paragraph" w:styleId="a7">
    <w:name w:val="List Paragraph"/>
    <w:basedOn w:val="a"/>
    <w:uiPriority w:val="34"/>
    <w:qFormat/>
    <w:rsid w:val="00D848CC"/>
    <w:pPr>
      <w:ind w:left="720"/>
      <w:contextualSpacing/>
    </w:pPr>
  </w:style>
  <w:style w:type="character" w:styleId="a8">
    <w:name w:val="Intense Emphasis"/>
    <w:basedOn w:val="a0"/>
    <w:uiPriority w:val="21"/>
    <w:qFormat/>
    <w:rsid w:val="00D848CC"/>
    <w:rPr>
      <w:i/>
      <w:iCs/>
      <w:color w:val="2F5496" w:themeColor="accent1" w:themeShade="BF"/>
    </w:rPr>
  </w:style>
  <w:style w:type="paragraph" w:styleId="a9">
    <w:name w:val="Intense Quote"/>
    <w:basedOn w:val="a"/>
    <w:next w:val="a"/>
    <w:link w:val="aa"/>
    <w:uiPriority w:val="30"/>
    <w:qFormat/>
    <w:rsid w:val="00D848C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D848CC"/>
    <w:rPr>
      <w:rFonts w:ascii="Times New Roman" w:hAnsi="Times New Roman"/>
      <w:i/>
      <w:iCs/>
      <w:color w:val="2F5496" w:themeColor="accent1" w:themeShade="BF"/>
      <w:kern w:val="0"/>
      <w:sz w:val="28"/>
      <w14:ligatures w14:val="none"/>
    </w:rPr>
  </w:style>
  <w:style w:type="character" w:styleId="ab">
    <w:name w:val="Intense Reference"/>
    <w:basedOn w:val="a0"/>
    <w:uiPriority w:val="32"/>
    <w:qFormat/>
    <w:rsid w:val="00D848CC"/>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393</Words>
  <Characters>2242</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Мария Антоновна Савина</dc:creator>
  <cp:keywords/>
  <dc:description/>
  <cp:lastModifiedBy>Мария Антоновна Савина</cp:lastModifiedBy>
  <cp:revision>2</cp:revision>
  <dcterms:created xsi:type="dcterms:W3CDTF">2025-10-09T02:59:00Z</dcterms:created>
  <dcterms:modified xsi:type="dcterms:W3CDTF">2025-10-09T03:24:00Z</dcterms:modified>
</cp:coreProperties>
</file>